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663F17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50-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663F17" w:rsidRPr="00663F17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663F17" w:rsidRPr="00663F17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663F17" w:rsidRPr="00663F17">
        <w:rPr>
          <w:rStyle w:val="aa"/>
        </w:rPr>
        <w:t xml:space="preserve"> Отдел мониторинга госпрограмм и обеспечения ОМС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663F17">
        <w:rPr>
          <w:u w:val="single"/>
        </w:rPr>
        <w:t xml:space="preserve"> 50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663F17" w:rsidRPr="00663F17">
        <w:rPr>
          <w:rStyle w:val="aa"/>
        </w:rPr>
        <w:t xml:space="preserve"> Начальник отдела мониторинга госпрограмм и обеспечения ОМС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663F17" w:rsidRPr="00663F17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663F17" w:rsidRPr="00663F17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3F17" w:rsidRPr="00663F17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663F17" w:rsidRPr="008E5CA1" w:rsidTr="00107895">
        <w:tc>
          <w:tcPr>
            <w:tcW w:w="6204" w:type="dxa"/>
            <w:shd w:val="clear" w:color="auto" w:fill="auto"/>
          </w:tcPr>
          <w:p w:rsidR="00663F17" w:rsidRPr="008E5CA1" w:rsidRDefault="00663F17" w:rsidP="00107895">
            <w:pPr>
              <w:jc w:val="center"/>
            </w:pPr>
            <w:r>
              <w:t>Таппасханова С.Х.</w:t>
            </w:r>
          </w:p>
        </w:tc>
        <w:tc>
          <w:tcPr>
            <w:tcW w:w="4216" w:type="dxa"/>
            <w:shd w:val="clear" w:color="auto" w:fill="auto"/>
          </w:tcPr>
          <w:p w:rsidR="00663F17" w:rsidRPr="008E5CA1" w:rsidRDefault="00663F17" w:rsidP="00107895">
            <w:pPr>
              <w:jc w:val="center"/>
            </w:pPr>
            <w:r>
              <w:t>060-318-686 42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63F1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663F17" w:rsidRPr="00107895" w:rsidTr="00107895">
        <w:tc>
          <w:tcPr>
            <w:tcW w:w="5211" w:type="dxa"/>
            <w:shd w:val="clear" w:color="auto" w:fill="auto"/>
            <w:vAlign w:val="center"/>
          </w:tcPr>
          <w:p w:rsidR="00663F17" w:rsidRPr="008E5CA1" w:rsidRDefault="00663F17" w:rsidP="00E33691">
            <w:pPr>
              <w:pStyle w:val="a8"/>
            </w:pPr>
            <w:r>
              <w:t>системный блок, монитор LG Flatron 23MP55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63F17" w:rsidRPr="008E5CA1" w:rsidRDefault="00663F17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63F17" w:rsidRPr="008E5CA1" w:rsidRDefault="00663F17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663F17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663F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663F17" w:rsidP="004A38D9">
            <w:pPr>
              <w:pStyle w:val="a8"/>
            </w:pPr>
            <w:r>
              <w:t>Таппасханова С.Х.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663F17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663F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50-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63F17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63F17" w:rsidRPr="00663F17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мониторинга госпрограмм и обеспечения ОМС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0- ЗЭ -1-К.2016 "/>
    <w:docVar w:name="oborud" w:val=" системный блок, монитор LG Flatron 23MP5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9D934EF812747679A0FE4BBF94C6F37"/>
    <w:docVar w:name="rm_id" w:val="50"/>
    <w:docVar w:name="rm_name" w:val=" Начальник отдела мониторинга госпрограмм и обеспечения ОМС "/>
    <w:docVar w:name="rm_number" w:val=" 50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63F17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